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6" w:rsidRDefault="002A3A42" w:rsidP="002A3A42">
      <w:pPr>
        <w:spacing w:after="0" w:line="240" w:lineRule="auto"/>
        <w:rPr>
          <w:lang w:val="kk-KZ"/>
        </w:rPr>
      </w:pPr>
      <w:r w:rsidRPr="004A21F6">
        <w:rPr>
          <w:lang w:val="kk-KZ"/>
        </w:rPr>
        <w:t>940809402115</w:t>
      </w:r>
    </w:p>
    <w:p w:rsidR="004A21F6" w:rsidRPr="004A21F6" w:rsidRDefault="002A3A42" w:rsidP="002A3A42">
      <w:pPr>
        <w:spacing w:after="0" w:line="240" w:lineRule="auto"/>
        <w:rPr>
          <w:lang w:val="kk-KZ"/>
        </w:rPr>
      </w:pPr>
      <w:bookmarkStart w:id="0" w:name="_GoBack"/>
      <w:r w:rsidRPr="004A21F6">
        <w:rPr>
          <w:lang w:val="kk-KZ"/>
        </w:rPr>
        <w:t xml:space="preserve">АХМАДНИЯЗОВА </w:t>
      </w:r>
      <w:r w:rsidR="004A21F6" w:rsidRPr="004A21F6">
        <w:rPr>
          <w:lang w:val="kk-KZ"/>
        </w:rPr>
        <w:t>Дилноза Бахтияровна</w:t>
      </w:r>
      <w:r>
        <w:rPr>
          <w:lang w:val="kk-KZ"/>
        </w:rPr>
        <w:t>,</w:t>
      </w:r>
    </w:p>
    <w:p w:rsidR="002A3A42" w:rsidRDefault="002A3A42" w:rsidP="002A3A42">
      <w:pPr>
        <w:spacing w:after="0" w:line="240" w:lineRule="auto"/>
        <w:rPr>
          <w:lang w:val="kk-KZ"/>
        </w:rPr>
      </w:pPr>
      <w:r>
        <w:rPr>
          <w:lang w:val="kk-KZ"/>
        </w:rPr>
        <w:t>№13 А.Навои атындағы ЖББМ</w:t>
      </w:r>
    </w:p>
    <w:p w:rsidR="002A3A42" w:rsidRDefault="004A21F6" w:rsidP="002A3A42">
      <w:pPr>
        <w:spacing w:after="0" w:line="240" w:lineRule="auto"/>
        <w:rPr>
          <w:lang w:val="kk-KZ"/>
        </w:rPr>
      </w:pPr>
      <w:r w:rsidRPr="004A21F6">
        <w:rPr>
          <w:lang w:val="kk-KZ"/>
        </w:rPr>
        <w:t>орыс тілі мен әдебиеті мұғалімі</w:t>
      </w:r>
      <w:r w:rsidR="002A3A42">
        <w:rPr>
          <w:lang w:val="kk-KZ"/>
        </w:rPr>
        <w:t>.</w:t>
      </w:r>
      <w:r w:rsidR="002A3A42" w:rsidRPr="002A3A42">
        <w:rPr>
          <w:lang w:val="kk-KZ"/>
        </w:rPr>
        <w:t xml:space="preserve"> </w:t>
      </w:r>
    </w:p>
    <w:p w:rsidR="002A3A42" w:rsidRDefault="002A3A42" w:rsidP="002A3A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A21F6">
        <w:rPr>
          <w:lang w:val="kk-KZ"/>
        </w:rPr>
        <w:t>Түркістан облысы</w:t>
      </w:r>
      <w:r>
        <w:rPr>
          <w:lang w:val="kk-KZ"/>
        </w:rPr>
        <w:t>, Сайрам ауданы</w:t>
      </w:r>
      <w:r w:rsidRPr="002A3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0"/>
    <w:p w:rsidR="002A3A42" w:rsidRDefault="002A3A42" w:rsidP="002A3A42">
      <w:pPr>
        <w:spacing w:after="0" w:line="240" w:lineRule="auto"/>
        <w:jc w:val="center"/>
        <w:rPr>
          <w:lang w:val="kk-KZ"/>
        </w:rPr>
      </w:pPr>
    </w:p>
    <w:p w:rsidR="004A21F6" w:rsidRDefault="002A3A42" w:rsidP="002A3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25828">
        <w:rPr>
          <w:rFonts w:ascii="Times New Roman" w:eastAsia="Calibri" w:hAnsi="Times New Roman" w:cs="Times New Roman"/>
          <w:b/>
          <w:sz w:val="24"/>
          <w:szCs w:val="24"/>
        </w:rPr>
        <w:t>КА</w:t>
      </w:r>
      <w:r>
        <w:rPr>
          <w:rFonts w:ascii="Times New Roman" w:eastAsia="Calibri" w:hAnsi="Times New Roman" w:cs="Times New Roman"/>
          <w:b/>
          <w:sz w:val="24"/>
          <w:szCs w:val="24"/>
        </w:rPr>
        <w:t>КАЯ ТЫ ВОДА, ВОЛШЕБНИЦА - ВОДА…</w:t>
      </w:r>
    </w:p>
    <w:p w:rsidR="002A3A42" w:rsidRPr="002A3A42" w:rsidRDefault="002A3A42" w:rsidP="002A3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5702" w:type="pct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64"/>
        <w:gridCol w:w="2279"/>
        <w:gridCol w:w="2694"/>
        <w:gridCol w:w="1701"/>
        <w:gridCol w:w="1701"/>
      </w:tblGrid>
      <w:tr w:rsidR="001F6214" w:rsidRPr="002A3A42" w:rsidTr="002A3A42">
        <w:trPr>
          <w:cantSplit/>
          <w:trHeight w:val="567"/>
        </w:trPr>
        <w:tc>
          <w:tcPr>
            <w:tcW w:w="11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обучения, которым посвящен урок</w:t>
            </w:r>
          </w:p>
        </w:tc>
        <w:tc>
          <w:tcPr>
            <w:tcW w:w="3836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3A42">
              <w:rPr>
                <w:rFonts w:ascii="Times New Roman" w:hAnsi="Times New Roman"/>
                <w:bCs/>
                <w:sz w:val="20"/>
                <w:szCs w:val="20"/>
              </w:rPr>
              <w:t>3.1.2.1 понимать лексическое значение слов в предложении и тексте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hAnsi="Times New Roman"/>
                <w:sz w:val="20"/>
                <w:szCs w:val="20"/>
              </w:rPr>
              <w:t>3.3.4.1 формулировать уточняющие вопросы по содержанию текста и о поступках героев произведения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3A42">
              <w:rPr>
                <w:rFonts w:ascii="Times New Roman" w:hAnsi="Times New Roman"/>
                <w:bCs/>
                <w:sz w:val="20"/>
                <w:szCs w:val="20"/>
              </w:rPr>
              <w:t>3.5.2.2 писать раздельно предлоги со словами</w:t>
            </w:r>
          </w:p>
        </w:tc>
      </w:tr>
      <w:tr w:rsidR="001F6214" w:rsidRPr="002A3A42" w:rsidTr="002A3A42">
        <w:trPr>
          <w:cantSplit/>
          <w:trHeight w:val="567"/>
        </w:trPr>
        <w:tc>
          <w:tcPr>
            <w:tcW w:w="11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цели</w:t>
            </w:r>
          </w:p>
        </w:tc>
        <w:tc>
          <w:tcPr>
            <w:tcW w:w="3836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Умеют </w:t>
            </w:r>
            <w:r w:rsidRPr="002A3A42">
              <w:rPr>
                <w:rFonts w:ascii="Times New Roman" w:hAnsi="Times New Roman"/>
                <w:sz w:val="20"/>
                <w:szCs w:val="20"/>
              </w:rPr>
              <w:t>формулировать уточняющие вопросы по содержанию текста и о поступках героев произведения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Знают значение предлогов.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</w:t>
            </w:r>
            <w:r w:rsidRPr="002A3A4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письменной и устной речи слова с предлогами.</w:t>
            </w:r>
          </w:p>
        </w:tc>
      </w:tr>
      <w:tr w:rsidR="001F6214" w:rsidRPr="002A3A42" w:rsidTr="002A3A42">
        <w:trPr>
          <w:trHeight w:val="207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6214" w:rsidRPr="002A3A42" w:rsidRDefault="001F6214" w:rsidP="002A3A42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A3A4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План</w:t>
            </w:r>
          </w:p>
        </w:tc>
      </w:tr>
      <w:tr w:rsidR="002A3A42" w:rsidRPr="002A3A42" w:rsidTr="002A3A42">
        <w:trPr>
          <w:trHeight w:hRule="exact" w:val="567"/>
        </w:trPr>
        <w:tc>
          <w:tcPr>
            <w:tcW w:w="5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A3A4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162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2A3A4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1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2A3A4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A3A4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A3A4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1F6214" w:rsidRPr="002A3A42" w:rsidRDefault="001F6214" w:rsidP="002A3A42">
            <w:pPr>
              <w:pStyle w:val="ac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2A3A42" w:rsidRPr="002A3A42" w:rsidTr="002A3A42">
        <w:tc>
          <w:tcPr>
            <w:tcW w:w="5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Начало урока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10 мин.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Организационный момент.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Приветствие учащихся на двух языках. 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Актуализация знаний.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(Ф)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Учитель предлагает рассмотреть три картинки: лед, облако, стакан воды, снег, подумать, что их объединяет?</w:t>
            </w:r>
          </w:p>
        </w:tc>
        <w:tc>
          <w:tcPr>
            <w:tcW w:w="1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8B5943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Учащиеся, делают выводы, что это вода в разных ее состояниях. Читают стихотворение.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2A3A4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D0344C" wp14:editId="28730919">
                  <wp:extent cx="504825" cy="504825"/>
                  <wp:effectExtent l="0" t="0" r="9525" b="9525"/>
                  <wp:docPr id="1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3A4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030D47A" wp14:editId="4C5448B3">
                  <wp:extent cx="327648" cy="505460"/>
                  <wp:effectExtent l="0" t="0" r="0" b="0"/>
                  <wp:docPr id="1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81" cy="508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3A4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875E8F2" wp14:editId="3E7677A9">
                  <wp:extent cx="384327" cy="380365"/>
                  <wp:effectExtent l="0" t="0" r="0" b="635"/>
                  <wp:docPr id="1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1967" cy="397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3A4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D96FE0" wp14:editId="6DA5CA46">
                  <wp:extent cx="447675" cy="379095"/>
                  <wp:effectExtent l="0" t="0" r="9525" b="1905"/>
                  <wp:docPr id="1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Учебник, задание 1</w:t>
            </w: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JournalSansDT-Kaz"/>
                <w:b/>
                <w:sz w:val="20"/>
                <w:szCs w:val="20"/>
                <w:lang w:val="kk-KZ"/>
              </w:rPr>
            </w:pPr>
            <w:r w:rsidRPr="002A3A42">
              <w:rPr>
                <w:rFonts w:ascii="Times New Roman" w:eastAsia="Calibri" w:hAnsi="Times New Roman" w:cs="JournalSansDT-Kaz"/>
                <w:b/>
                <w:sz w:val="20"/>
                <w:szCs w:val="20"/>
              </w:rPr>
              <w:t>Ос</w:t>
            </w:r>
            <w:r w:rsidR="002A3A42">
              <w:rPr>
                <w:rFonts w:ascii="Times New Roman" w:eastAsia="Calibri" w:hAnsi="Times New Roman" w:cs="JournalSansDT-Kaz"/>
                <w:b/>
                <w:sz w:val="20"/>
                <w:szCs w:val="20"/>
              </w:rPr>
              <w:t>новные термины и словосочетания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JournalSansDT-Kaz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JournalSansDT-Kaz"/>
                <w:sz w:val="20"/>
                <w:szCs w:val="20"/>
              </w:rPr>
              <w:t>Эксперимент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JournalSansDT-Kaz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JournalSansDT-Kaz"/>
                <w:sz w:val="20"/>
                <w:szCs w:val="20"/>
              </w:rPr>
              <w:t>Прозрачная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JournalSansDT-Kaz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JournalSansDT-Kaz"/>
                <w:sz w:val="20"/>
                <w:szCs w:val="20"/>
              </w:rPr>
              <w:t xml:space="preserve">Жидкая 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Используемый язык для диалога / письма на уроке</w:t>
            </w:r>
          </w:p>
        </w:tc>
      </w:tr>
      <w:tr w:rsidR="002A3A42" w:rsidRPr="002A3A42" w:rsidTr="002A3A42">
        <w:trPr>
          <w:trHeight w:val="540"/>
        </w:trPr>
        <w:tc>
          <w:tcPr>
            <w:tcW w:w="5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Середина урока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30 мин.</w:t>
            </w:r>
          </w:p>
        </w:tc>
        <w:tc>
          <w:tcPr>
            <w:tcW w:w="162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Изучение нового материала.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</w:t>
            </w:r>
            <w:proofErr w:type="gramStart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)П</w:t>
            </w:r>
            <w:proofErr w:type="gramEnd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рием «Послушай, прочитай, повтори…» 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Прозрачная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Жидкая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2A3A4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Физминутка</w:t>
            </w:r>
            <w:proofErr w:type="spellEnd"/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(Ф)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Учитель предлагает поиграть со словами, изменив слова предметы в слова признаки. Какая бывает вода?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Море – </w:t>
            </w:r>
            <w:proofErr w:type="gramStart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морская</w:t>
            </w:r>
            <w:proofErr w:type="gramEnd"/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Озеро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Река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Минералка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Газировка –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(Деятельность учащихся)</w:t>
            </w:r>
            <w:proofErr w:type="gramStart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оставляют слова.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(П)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предлагает рассказать друг </w:t>
            </w:r>
            <w:proofErr w:type="gramStart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другу</w:t>
            </w:r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находится вода. Записать предложение в тетрадь, продолжив его: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Воду можно найти 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в 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рек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е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в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сосульк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е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в 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ине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е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в 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воздух</w:t>
            </w:r>
            <w:r w:rsidRPr="002A3A4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е 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…, …, …, …, …</w:t>
            </w:r>
            <w:proofErr w:type="gramStart"/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(Деятельность учащихся).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Задают друг другу вопросы. Предложение дополняют и записывают в тетрадь.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Составляют предложения по предложенной в учебнике схеме. 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Записывают. 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(К)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предлагает прочитать выразительно стихотворение </w:t>
            </w:r>
            <w:proofErr w:type="spellStart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Т.Извозниковой</w:t>
            </w:r>
            <w:proofErr w:type="spell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ответить на вопросы.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DSSchoolBook" w:hAnsi="DSSchoolBook"/>
                <w:sz w:val="20"/>
                <w:szCs w:val="20"/>
              </w:rPr>
            </w:pPr>
            <w:r w:rsidRPr="002A3A42">
              <w:rPr>
                <w:rFonts w:ascii="DSSchoolBook" w:hAnsi="DSSchoolBook"/>
                <w:sz w:val="20"/>
                <w:szCs w:val="20"/>
              </w:rPr>
              <w:t xml:space="preserve">О чём </w:t>
            </w:r>
            <w:proofErr w:type="spellStart"/>
            <w:r w:rsidRPr="002A3A42">
              <w:rPr>
                <w:rFonts w:ascii="DSSchoolBook" w:hAnsi="DSSchoolBook"/>
                <w:sz w:val="20"/>
                <w:szCs w:val="20"/>
              </w:rPr>
              <w:t>говор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итсявстихотворении</w:t>
            </w:r>
            <w:proofErr w:type="spellEnd"/>
            <w:r w:rsidRPr="002A3A42">
              <w:rPr>
                <w:rFonts w:ascii="DSSchoolBook" w:hAnsi="DSSchoolBook"/>
                <w:sz w:val="20"/>
                <w:szCs w:val="20"/>
              </w:rPr>
              <w:t xml:space="preserve">?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Прочитай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A3A42">
              <w:rPr>
                <w:rFonts w:ascii="DSSchoolBook" w:hAnsi="DSSchoolBook"/>
                <w:sz w:val="20"/>
                <w:szCs w:val="20"/>
              </w:rPr>
              <w:t xml:space="preserve"> со зн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аком</w:t>
            </w:r>
            <w:r w:rsidRPr="002A3A42">
              <w:rPr>
                <w:rFonts w:ascii="DSSchoolBook" w:hAnsi="DSSchoolBook"/>
                <w:sz w:val="20"/>
                <w:szCs w:val="20"/>
              </w:rPr>
              <w:t xml:space="preserve"> (?).</w:t>
            </w:r>
            <w:r w:rsidRPr="002A3A42">
              <w:rPr>
                <w:rFonts w:ascii="DSSchoolBook" w:hAnsi="DSSchoolBook"/>
                <w:sz w:val="20"/>
                <w:szCs w:val="20"/>
              </w:rPr>
              <w:br/>
              <w:t xml:space="preserve"> В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ыпиши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A3A42">
              <w:rPr>
                <w:rFonts w:ascii="DSSchoolBook" w:hAnsi="DSSchoolBook"/>
                <w:sz w:val="20"/>
                <w:szCs w:val="20"/>
              </w:rPr>
              <w:t>-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 w:rsidRPr="002A3A42">
              <w:rPr>
                <w:rFonts w:ascii="DSSchoolBook" w:hAnsi="DSSchoolBook"/>
                <w:sz w:val="20"/>
                <w:szCs w:val="20"/>
              </w:rPr>
              <w:t xml:space="preserve">,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превращается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3A42">
              <w:rPr>
                <w:rFonts w:ascii="DSSchoolBook" w:hAnsi="DSSchoolBook"/>
                <w:sz w:val="20"/>
                <w:szCs w:val="20"/>
              </w:rPr>
              <w:t>од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A42">
              <w:rPr>
                <w:rFonts w:ascii="DSSchoolBook" w:hAnsi="DSSchoolBook"/>
                <w:sz w:val="20"/>
                <w:szCs w:val="20"/>
              </w:rPr>
              <w:t>.</w:t>
            </w:r>
            <w:r w:rsidRPr="002A3A42">
              <w:rPr>
                <w:rFonts w:ascii="DSSchoolBook" w:hAnsi="DSSchoolBook"/>
                <w:sz w:val="20"/>
                <w:szCs w:val="20"/>
              </w:rPr>
              <w:br/>
              <w:t>Прид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умай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словосочетанием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чудеснаяводица</w:t>
            </w:r>
            <w:proofErr w:type="spellEnd"/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r w:rsidRPr="002A3A42">
              <w:rPr>
                <w:rFonts w:ascii="DSSchoolBook" w:hAnsi="DSSchoolBook"/>
                <w:sz w:val="20"/>
                <w:szCs w:val="20"/>
              </w:rPr>
              <w:t>.</w:t>
            </w:r>
            <w:r w:rsidRPr="002A3A42">
              <w:rPr>
                <w:rFonts w:ascii="DSSchoolBook" w:hAnsi="DSSchoolBook"/>
                <w:sz w:val="20"/>
                <w:szCs w:val="20"/>
              </w:rPr>
              <w:br/>
              <w:t xml:space="preserve"> Почем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воду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называют</w:t>
            </w:r>
            <w:r w:rsidR="008B5943" w:rsidRPr="002A3A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3A42">
              <w:rPr>
                <w:rFonts w:ascii="Times New Roman" w:hAnsi="Times New Roman" w:cs="Times New Roman"/>
                <w:sz w:val="20"/>
                <w:szCs w:val="20"/>
              </w:rPr>
              <w:t>чудесной</w:t>
            </w:r>
            <w:r w:rsidRPr="002A3A42">
              <w:rPr>
                <w:rFonts w:ascii="DSSchoolBook" w:hAnsi="DSSchoolBook"/>
                <w:sz w:val="20"/>
                <w:szCs w:val="20"/>
              </w:rPr>
              <w:t>?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A42">
              <w:rPr>
                <w:rFonts w:ascii="DSSchoolBook" w:hAnsi="DSSchoolBook"/>
                <w:b/>
                <w:sz w:val="20"/>
                <w:szCs w:val="20"/>
              </w:rPr>
              <w:t>(Деятельность учащихся)</w:t>
            </w:r>
            <w:proofErr w:type="gramStart"/>
            <w:r w:rsidRPr="002A3A42">
              <w:rPr>
                <w:rFonts w:ascii="DSSchoolBook" w:hAnsi="DSSchoolBook"/>
                <w:b/>
                <w:sz w:val="20"/>
                <w:szCs w:val="20"/>
              </w:rPr>
              <w:t>.</w:t>
            </w:r>
            <w:r w:rsidRPr="002A3A42">
              <w:rPr>
                <w:rFonts w:ascii="DSSchoolBook" w:hAnsi="DSSchoolBook"/>
                <w:sz w:val="20"/>
                <w:szCs w:val="20"/>
              </w:rPr>
              <w:t>Ч</w:t>
            </w:r>
            <w:proofErr w:type="gramEnd"/>
            <w:r w:rsidRPr="002A3A42">
              <w:rPr>
                <w:rFonts w:ascii="DSSchoolBook" w:hAnsi="DSSchoolBook"/>
                <w:sz w:val="20"/>
                <w:szCs w:val="20"/>
              </w:rPr>
              <w:t xml:space="preserve">итают выразительно, отвечают на вопросы, записывают в тетрадь слова: </w:t>
            </w:r>
            <w:r w:rsidRPr="002A3A42">
              <w:rPr>
                <w:rFonts w:ascii="DSSchoolBook" w:hAnsi="DSSchoolBook"/>
                <w:i/>
                <w:sz w:val="20"/>
                <w:szCs w:val="20"/>
              </w:rPr>
              <w:t>дождик, сосулька, снег, лед, ручеек, родник, речка.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(И) Работа в рабочей тетради.</w:t>
            </w:r>
          </w:p>
        </w:tc>
        <w:tc>
          <w:tcPr>
            <w:tcW w:w="1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(Деятельность учащихся)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Слушают, читают, проговаривают новые слова.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(Г)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Учитель предлагает провести в группах эксперимент, сделать вывод.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1-й группа – Налейте в один стакан воду, а в другой стакан – молоко. В оба стакана положи чайные ложечки.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2-й группа</w:t>
            </w:r>
            <w:proofErr w:type="gramStart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</w:t>
            </w:r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алейте в один стакан воду, а в другой – апельсиновый сок. Понюхай воду и сок, а затем попробуй их на вкус.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(Деятельность учащихся)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Поводят эксперимент, делают выводы. Отвечают на вопросы: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В каком из стаканов ложечку видно, а в каком – нет?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Чем пахнет вода?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Какая она на вкус?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(И</w:t>
            </w:r>
            <w:proofErr w:type="gramStart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читель предлагает составить и записать предложение, в каком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состоянии бывает вода. Поставь вопрос к </w:t>
            </w:r>
            <w:proofErr w:type="gramStart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при-</w:t>
            </w:r>
            <w:proofErr w:type="spellStart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лагательным</w:t>
            </w:r>
            <w:proofErr w:type="spellEnd"/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Например: Вода бывает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(какая?) …, …, …</w:t>
            </w:r>
            <w:proofErr w:type="gramStart"/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(Деятельность учащихся)</w:t>
            </w:r>
            <w:proofErr w:type="gramStart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итают, составляют и записывают предложения, подчеркивают имена прилагательные. 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Взаимопроверка.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(П)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Учитель предлагает поработать в паре с другом и продолжить составлять предложения о воде.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(Деятельность учащихся)</w:t>
            </w:r>
            <w:proofErr w:type="gramStart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оставляют и записывают предложения:</w:t>
            </w:r>
          </w:p>
          <w:p w:rsidR="001F6214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Например: </w:t>
            </w:r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Вода – это </w:t>
            </w:r>
            <w:proofErr w:type="gramStart"/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жидкость</w:t>
            </w:r>
            <w:proofErr w:type="gramEnd"/>
            <w:r w:rsidRPr="002A3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 которой нет…. Вода может быть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Взаимопроверка.</w:t>
            </w:r>
            <w:r w:rsidRPr="002A3A42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Оценивание. </w:t>
            </w:r>
            <w:r w:rsidRPr="002A3A42">
              <w:rPr>
                <w:rFonts w:ascii="Times New Roman" w:hAnsi="Times New Roman"/>
                <w:sz w:val="20"/>
                <w:szCs w:val="20"/>
              </w:rPr>
              <w:t xml:space="preserve">Прием </w:t>
            </w:r>
            <w:proofErr w:type="spellStart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оценивание. Прием «Большой палец».</w:t>
            </w:r>
          </w:p>
          <w:p w:rsidR="001F6214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hAnsi="Times New Roman"/>
                <w:b/>
                <w:sz w:val="20"/>
                <w:szCs w:val="20"/>
              </w:rPr>
              <w:t xml:space="preserve"> «Сосед по парте»</w:t>
            </w:r>
            <w:r w:rsidRPr="002A3A42">
              <w:rPr>
                <w:rFonts w:ascii="Times New Roman" w:hAnsi="Times New Roman"/>
                <w:sz w:val="20"/>
                <w:szCs w:val="20"/>
              </w:rPr>
              <w:t>. Сосед по парте оценивает рядом сидящего ученика сразу же после выполнения самостоятельной работы, обосновывает свою оценку, указывает недочёты</w:t>
            </w: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словарем в конце учебника.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Учебник, задания 2, 3, 4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Правила письма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http://www.klassnye-chasy.ru/prezentacii-prezentaciya/russkiy-yazyk-po-russkomu-yazyku/v-1-klasse/pravila-pisma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Учебник, задание 5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Учебник, задание 6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  <w:p w:rsidR="00081E2A" w:rsidRPr="002A3A42" w:rsidRDefault="002A3A42" w:rsidP="002A3A4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hyperlink r:id="rId10" w:tgtFrame="_blank" w:history="1">
              <w:proofErr w:type="spellStart"/>
              <w:r w:rsidR="00081E2A" w:rsidRPr="002A3A42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en-US"/>
                </w:rPr>
                <w:t>nfourok.ru</w:t>
              </w:r>
            </w:hyperlink>
            <w:r w:rsidR="00081E2A" w:rsidRPr="002A3A42">
              <w:rPr>
                <w:rFonts w:ascii="Verdana" w:eastAsia="Times New Roman" w:hAnsi="Verdana" w:cs="Arial"/>
                <w:sz w:val="20"/>
                <w:szCs w:val="20"/>
                <w:lang w:val="en-US"/>
              </w:rPr>
              <w:t>›</w:t>
            </w:r>
            <w:hyperlink r:id="rId11" w:tgtFrame="_blank" w:history="1">
              <w:r w:rsidR="00081E2A" w:rsidRPr="002A3A42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prezentaciya-kakoy-bivaet-voda</w:t>
              </w:r>
              <w:proofErr w:type="spellEnd"/>
              <w:r w:rsidR="00081E2A" w:rsidRPr="002A3A42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…</w:t>
              </w:r>
            </w:hyperlink>
          </w:p>
          <w:p w:rsidR="00081E2A" w:rsidRPr="002A3A42" w:rsidRDefault="00081E2A" w:rsidP="002A3A42">
            <w:pPr>
              <w:shd w:val="clear" w:color="auto" w:fill="FFFFFF"/>
              <w:spacing w:after="0" w:line="240" w:lineRule="auto"/>
              <w:rPr>
                <w:rFonts w:ascii="var(--font-regular)" w:eastAsia="Times New Roman" w:hAnsi="var(--font-regular)" w:cs="Arial"/>
                <w:sz w:val="20"/>
                <w:szCs w:val="20"/>
              </w:rPr>
            </w:pPr>
            <w:proofErr w:type="gramStart"/>
            <w:r w:rsidRPr="002A3A42">
              <w:rPr>
                <w:rFonts w:ascii="var(--font-regular)" w:eastAsia="Times New Roman" w:hAnsi="var(--font-regular)" w:cs="Arial"/>
                <w:b/>
                <w:bCs/>
                <w:sz w:val="20"/>
                <w:szCs w:val="20"/>
              </w:rPr>
              <w:lastRenderedPageBreak/>
              <w:t>Презентация</w:t>
            </w:r>
            <w:proofErr w:type="gramEnd"/>
            <w:r w:rsidRPr="002A3A42">
              <w:rPr>
                <w:rFonts w:ascii="var(--font-regular)" w:eastAsia="Times New Roman" w:hAnsi="var(--font-regular)" w:cs="Arial"/>
                <w:sz w:val="20"/>
                <w:szCs w:val="20"/>
              </w:rPr>
              <w:t> "</w:t>
            </w:r>
            <w:r w:rsidRPr="002A3A42">
              <w:rPr>
                <w:rFonts w:ascii="var(--font-regular)" w:eastAsia="Times New Roman" w:hAnsi="var(--font-regular)" w:cs="Arial"/>
                <w:b/>
                <w:bCs/>
                <w:sz w:val="20"/>
                <w:szCs w:val="20"/>
              </w:rPr>
              <w:t>Какой</w:t>
            </w:r>
            <w:r w:rsidRPr="002A3A42">
              <w:rPr>
                <w:rFonts w:ascii="var(--font-regular)" w:eastAsia="Times New Roman" w:hAnsi="var(--font-regular)" w:cs="Arial"/>
                <w:sz w:val="20"/>
                <w:szCs w:val="20"/>
              </w:rPr>
              <w:t> </w:t>
            </w:r>
            <w:r w:rsidRPr="002A3A42">
              <w:rPr>
                <w:rFonts w:ascii="var(--font-regular)" w:eastAsia="Times New Roman" w:hAnsi="var(--font-regular)" w:cs="Arial"/>
                <w:b/>
                <w:bCs/>
                <w:sz w:val="20"/>
                <w:szCs w:val="20"/>
              </w:rPr>
              <w:t>бывает</w:t>
            </w:r>
            <w:r w:rsidRPr="002A3A42">
              <w:rPr>
                <w:rFonts w:ascii="var(--font-regular)" w:eastAsia="Times New Roman" w:hAnsi="var(--font-regular)" w:cs="Arial"/>
                <w:sz w:val="20"/>
                <w:szCs w:val="20"/>
              </w:rPr>
              <w:t> </w:t>
            </w:r>
            <w:r w:rsidRPr="002A3A42">
              <w:rPr>
                <w:rFonts w:ascii="var(--font-regular)" w:eastAsia="Times New Roman" w:hAnsi="var(--font-regular)" w:cs="Arial"/>
                <w:b/>
                <w:bCs/>
                <w:sz w:val="20"/>
                <w:szCs w:val="20"/>
              </w:rPr>
              <w:t>вода</w:t>
            </w:r>
            <w:r w:rsidRPr="002A3A42">
              <w:rPr>
                <w:rFonts w:ascii="var(--font-regular)" w:eastAsia="Times New Roman" w:hAnsi="var(--font-regular)" w:cs="Arial"/>
                <w:sz w:val="20"/>
                <w:szCs w:val="20"/>
              </w:rPr>
              <w:t>?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Учебник, задание 7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Учебник, задание 8</w:t>
            </w: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Рабочая тетрадь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A42" w:rsidRPr="002A3A42" w:rsidTr="002A3A42">
        <w:trPr>
          <w:trHeight w:val="1117"/>
        </w:trPr>
        <w:tc>
          <w:tcPr>
            <w:tcW w:w="5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Конец урока 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2A3A4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 мин.</w:t>
            </w:r>
          </w:p>
        </w:tc>
        <w:tc>
          <w:tcPr>
            <w:tcW w:w="162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Итог урока.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(К, Ф) </w:t>
            </w:r>
            <w:r w:rsidRPr="002A3A42">
              <w:rPr>
                <w:rFonts w:ascii="Times New Roman" w:eastAsia="Calibri" w:hAnsi="Times New Roman" w:cs="Times New Roman"/>
                <w:sz w:val="20"/>
                <w:szCs w:val="20"/>
              </w:rPr>
              <w:t>Вспомните, чему вы научились на этом уроке, что было для вас сложным, легким в исполнении.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 «Лесенка успеха!»</w:t>
            </w:r>
          </w:p>
          <w:p w:rsidR="001F6214" w:rsidRPr="002A3A42" w:rsidRDefault="001F6214" w:rsidP="002A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A" w:rsidRPr="002A3A42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A3A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Домашнее задание. </w:t>
            </w:r>
          </w:p>
          <w:p w:rsidR="001F6214" w:rsidRDefault="00081E2A" w:rsidP="002A3A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 xml:space="preserve">Учебник, задание 8. Прочитать </w:t>
            </w:r>
            <w:proofErr w:type="spellStart"/>
            <w:proofErr w:type="gramStart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>сти-хотворение</w:t>
            </w:r>
            <w:proofErr w:type="spellEnd"/>
            <w:proofErr w:type="gramEnd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 xml:space="preserve"> Т. </w:t>
            </w:r>
            <w:proofErr w:type="spellStart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>Извозниковой</w:t>
            </w:r>
            <w:proofErr w:type="spellEnd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 xml:space="preserve">. Выучить </w:t>
            </w:r>
            <w:proofErr w:type="gramStart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>на-</w:t>
            </w:r>
            <w:proofErr w:type="spellStart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>изусть</w:t>
            </w:r>
            <w:proofErr w:type="spellEnd"/>
            <w:proofErr w:type="gramEnd"/>
            <w:r w:rsidRPr="002A3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GB"/>
              </w:rPr>
              <w:t xml:space="preserve"> понравившийся отрывок.</w:t>
            </w:r>
          </w:p>
          <w:p w:rsidR="002A3A42" w:rsidRPr="002A3A42" w:rsidRDefault="002A3A42" w:rsidP="002A3A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</w:pPr>
          </w:p>
        </w:tc>
      </w:tr>
    </w:tbl>
    <w:p w:rsidR="00B64A96" w:rsidRPr="002A3A42" w:rsidRDefault="00B64A96" w:rsidP="002A3A42">
      <w:pPr>
        <w:spacing w:line="240" w:lineRule="auto"/>
        <w:rPr>
          <w:sz w:val="20"/>
          <w:szCs w:val="20"/>
        </w:rPr>
      </w:pPr>
    </w:p>
    <w:sectPr w:rsidR="00B64A96" w:rsidRPr="002A3A42" w:rsidSect="0075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SchoolBook">
    <w:altName w:val="Times New Roman"/>
    <w:panose1 w:val="00000000000000000000"/>
    <w:charset w:val="00"/>
    <w:family w:val="roman"/>
    <w:notTrueType/>
    <w:pitch w:val="default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9F"/>
    <w:multiLevelType w:val="hybridMultilevel"/>
    <w:tmpl w:val="7EDE723A"/>
    <w:lvl w:ilvl="0" w:tplc="9DD0B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0D78"/>
    <w:multiLevelType w:val="hybridMultilevel"/>
    <w:tmpl w:val="F118B1F8"/>
    <w:lvl w:ilvl="0" w:tplc="EFC2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EC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C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6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00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A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02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F06AD8"/>
    <w:multiLevelType w:val="hybridMultilevel"/>
    <w:tmpl w:val="59B4EBAC"/>
    <w:lvl w:ilvl="0" w:tplc="AB1E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2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2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0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2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4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0B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A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E2EAB"/>
    <w:multiLevelType w:val="hybridMultilevel"/>
    <w:tmpl w:val="0394B754"/>
    <w:lvl w:ilvl="0" w:tplc="B09C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8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E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4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2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AD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C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F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921F88"/>
    <w:multiLevelType w:val="multilevel"/>
    <w:tmpl w:val="D878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7ECC"/>
    <w:multiLevelType w:val="hybridMultilevel"/>
    <w:tmpl w:val="0E1A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5C4E"/>
    <w:multiLevelType w:val="hybridMultilevel"/>
    <w:tmpl w:val="2DA6AC68"/>
    <w:lvl w:ilvl="0" w:tplc="C908E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330C1"/>
    <w:multiLevelType w:val="hybridMultilevel"/>
    <w:tmpl w:val="21D414F4"/>
    <w:lvl w:ilvl="0" w:tplc="23E8E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5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6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83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6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C0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E9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6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21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F529B"/>
    <w:multiLevelType w:val="hybridMultilevel"/>
    <w:tmpl w:val="838CF44C"/>
    <w:lvl w:ilvl="0" w:tplc="8840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2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A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E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A9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E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E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1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AE7465"/>
    <w:multiLevelType w:val="hybridMultilevel"/>
    <w:tmpl w:val="C9E264E0"/>
    <w:lvl w:ilvl="0" w:tplc="998406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43D2"/>
    <w:multiLevelType w:val="hybridMultilevel"/>
    <w:tmpl w:val="219E0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2D91"/>
    <w:multiLevelType w:val="hybridMultilevel"/>
    <w:tmpl w:val="9C889C08"/>
    <w:lvl w:ilvl="0" w:tplc="8CB22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67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E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AE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8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0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2E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6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8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3B6817"/>
    <w:multiLevelType w:val="hybridMultilevel"/>
    <w:tmpl w:val="280222D0"/>
    <w:lvl w:ilvl="0" w:tplc="BFB064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345C74"/>
    <w:multiLevelType w:val="hybridMultilevel"/>
    <w:tmpl w:val="F67C7D46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A5F19"/>
    <w:multiLevelType w:val="hybridMultilevel"/>
    <w:tmpl w:val="0172D2E6"/>
    <w:lvl w:ilvl="0" w:tplc="7D384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07B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66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2E5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84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83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0E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0B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09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C4C16DB"/>
    <w:multiLevelType w:val="multilevel"/>
    <w:tmpl w:val="016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FA3424D"/>
    <w:multiLevelType w:val="hybridMultilevel"/>
    <w:tmpl w:val="3E849E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B0E7C"/>
    <w:multiLevelType w:val="hybridMultilevel"/>
    <w:tmpl w:val="CA5E2ECA"/>
    <w:lvl w:ilvl="0" w:tplc="74A68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C0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8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0A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CF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497F40"/>
    <w:multiLevelType w:val="hybridMultilevel"/>
    <w:tmpl w:val="1C7E92EE"/>
    <w:lvl w:ilvl="0" w:tplc="5F8E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E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C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E4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2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2F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7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2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7B976F3"/>
    <w:multiLevelType w:val="hybridMultilevel"/>
    <w:tmpl w:val="4712F794"/>
    <w:lvl w:ilvl="0" w:tplc="93D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C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23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A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42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C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EC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250593"/>
    <w:multiLevelType w:val="hybridMultilevel"/>
    <w:tmpl w:val="2C5653C6"/>
    <w:lvl w:ilvl="0" w:tplc="6240C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3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A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A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6B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8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24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C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0D33AA"/>
    <w:multiLevelType w:val="hybridMultilevel"/>
    <w:tmpl w:val="103AC014"/>
    <w:lvl w:ilvl="0" w:tplc="BFB06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87D"/>
    <w:multiLevelType w:val="hybridMultilevel"/>
    <w:tmpl w:val="8B34E566"/>
    <w:lvl w:ilvl="0" w:tplc="3D183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28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C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62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28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0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44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0E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2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FF0AC6"/>
    <w:multiLevelType w:val="hybridMultilevel"/>
    <w:tmpl w:val="EBE09AFC"/>
    <w:lvl w:ilvl="0" w:tplc="2474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C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5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A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A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2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E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0B74CA2"/>
    <w:multiLevelType w:val="hybridMultilevel"/>
    <w:tmpl w:val="5DCA8F88"/>
    <w:lvl w:ilvl="0" w:tplc="CCF6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E1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EC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45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8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A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C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1F56B47"/>
    <w:multiLevelType w:val="hybridMultilevel"/>
    <w:tmpl w:val="9FD2AA56"/>
    <w:lvl w:ilvl="0" w:tplc="14E4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2D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E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43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C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4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2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2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6A786D"/>
    <w:multiLevelType w:val="hybridMultilevel"/>
    <w:tmpl w:val="7E7CC73E"/>
    <w:lvl w:ilvl="0" w:tplc="2C508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60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0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2F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C0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2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0C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4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E1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E975DE"/>
    <w:multiLevelType w:val="hybridMultilevel"/>
    <w:tmpl w:val="3E5E0BD0"/>
    <w:lvl w:ilvl="0" w:tplc="9DD0B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4B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87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5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A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3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8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B9281E"/>
    <w:multiLevelType w:val="hybridMultilevel"/>
    <w:tmpl w:val="625A7AA2"/>
    <w:lvl w:ilvl="0" w:tplc="30EAF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AD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8E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B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E7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7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C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2C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DE40E1"/>
    <w:multiLevelType w:val="hybridMultilevel"/>
    <w:tmpl w:val="8F3A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33D66"/>
    <w:multiLevelType w:val="multilevel"/>
    <w:tmpl w:val="6070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E2018"/>
    <w:multiLevelType w:val="hybridMultilevel"/>
    <w:tmpl w:val="CD04C55C"/>
    <w:lvl w:ilvl="0" w:tplc="D04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20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A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C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07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9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88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4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2F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20679"/>
    <w:multiLevelType w:val="hybridMultilevel"/>
    <w:tmpl w:val="F67C7D46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55D0"/>
    <w:multiLevelType w:val="hybridMultilevel"/>
    <w:tmpl w:val="C658AA24"/>
    <w:lvl w:ilvl="0" w:tplc="CA92E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E3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2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D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0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8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2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45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E260E0"/>
    <w:multiLevelType w:val="hybridMultilevel"/>
    <w:tmpl w:val="7294F4E0"/>
    <w:lvl w:ilvl="0" w:tplc="FF76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E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A0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CE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AF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0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1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5733DD7"/>
    <w:multiLevelType w:val="hybridMultilevel"/>
    <w:tmpl w:val="F67C7D46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C199A"/>
    <w:multiLevelType w:val="hybridMultilevel"/>
    <w:tmpl w:val="D9983F7A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27C1D"/>
    <w:multiLevelType w:val="hybridMultilevel"/>
    <w:tmpl w:val="77CA111E"/>
    <w:lvl w:ilvl="0" w:tplc="F000E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2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E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A5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E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6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A773347"/>
    <w:multiLevelType w:val="hybridMultilevel"/>
    <w:tmpl w:val="D7EE602E"/>
    <w:lvl w:ilvl="0" w:tplc="59A43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69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8A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EA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AF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E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46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2B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BD0677D"/>
    <w:multiLevelType w:val="hybridMultilevel"/>
    <w:tmpl w:val="EF74E6E4"/>
    <w:lvl w:ilvl="0" w:tplc="7958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69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65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2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7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E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0A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C4C6726"/>
    <w:multiLevelType w:val="hybridMultilevel"/>
    <w:tmpl w:val="07D8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03809"/>
    <w:multiLevelType w:val="hybridMultilevel"/>
    <w:tmpl w:val="C2DAC4F2"/>
    <w:lvl w:ilvl="0" w:tplc="1BFC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E0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A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9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8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A7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A6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A5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A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DAF299C"/>
    <w:multiLevelType w:val="hybridMultilevel"/>
    <w:tmpl w:val="04CEBFB0"/>
    <w:lvl w:ilvl="0" w:tplc="609227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347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AB8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CF67C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4507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A31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149C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3A6C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59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AB5AAB"/>
    <w:multiLevelType w:val="hybridMultilevel"/>
    <w:tmpl w:val="219E0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43A70"/>
    <w:multiLevelType w:val="hybridMultilevel"/>
    <w:tmpl w:val="04D0F0D2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7"/>
  </w:num>
  <w:num w:numId="4">
    <w:abstractNumId w:val="28"/>
  </w:num>
  <w:num w:numId="5">
    <w:abstractNumId w:val="19"/>
  </w:num>
  <w:num w:numId="6">
    <w:abstractNumId w:val="29"/>
  </w:num>
  <w:num w:numId="7">
    <w:abstractNumId w:val="21"/>
  </w:num>
  <w:num w:numId="8">
    <w:abstractNumId w:val="12"/>
  </w:num>
  <w:num w:numId="9">
    <w:abstractNumId w:val="23"/>
  </w:num>
  <w:num w:numId="10">
    <w:abstractNumId w:val="7"/>
  </w:num>
  <w:num w:numId="11">
    <w:abstractNumId w:val="14"/>
  </w:num>
  <w:num w:numId="12">
    <w:abstractNumId w:val="34"/>
  </w:num>
  <w:num w:numId="13">
    <w:abstractNumId w:val="33"/>
  </w:num>
  <w:num w:numId="14">
    <w:abstractNumId w:val="24"/>
  </w:num>
  <w:num w:numId="15">
    <w:abstractNumId w:val="20"/>
  </w:num>
  <w:num w:numId="16">
    <w:abstractNumId w:val="25"/>
  </w:num>
  <w:num w:numId="17">
    <w:abstractNumId w:val="26"/>
  </w:num>
  <w:num w:numId="18">
    <w:abstractNumId w:val="18"/>
  </w:num>
  <w:num w:numId="19">
    <w:abstractNumId w:val="41"/>
  </w:num>
  <w:num w:numId="20">
    <w:abstractNumId w:val="22"/>
  </w:num>
  <w:num w:numId="21">
    <w:abstractNumId w:val="11"/>
  </w:num>
  <w:num w:numId="22">
    <w:abstractNumId w:val="31"/>
  </w:num>
  <w:num w:numId="23">
    <w:abstractNumId w:val="42"/>
  </w:num>
  <w:num w:numId="24">
    <w:abstractNumId w:val="4"/>
  </w:num>
  <w:num w:numId="25">
    <w:abstractNumId w:val="9"/>
  </w:num>
  <w:num w:numId="26">
    <w:abstractNumId w:val="27"/>
  </w:num>
  <w:num w:numId="27">
    <w:abstractNumId w:val="38"/>
  </w:num>
  <w:num w:numId="28">
    <w:abstractNumId w:val="3"/>
  </w:num>
  <w:num w:numId="29">
    <w:abstractNumId w:val="13"/>
  </w:num>
  <w:num w:numId="30">
    <w:abstractNumId w:val="35"/>
  </w:num>
  <w:num w:numId="31">
    <w:abstractNumId w:val="32"/>
  </w:num>
  <w:num w:numId="32">
    <w:abstractNumId w:val="44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8"/>
  </w:num>
  <w:num w:numId="38">
    <w:abstractNumId w:val="1"/>
  </w:num>
  <w:num w:numId="39">
    <w:abstractNumId w:val="30"/>
  </w:num>
  <w:num w:numId="40">
    <w:abstractNumId w:val="6"/>
  </w:num>
  <w:num w:numId="41">
    <w:abstractNumId w:val="43"/>
  </w:num>
  <w:num w:numId="42">
    <w:abstractNumId w:val="0"/>
  </w:num>
  <w:num w:numId="43">
    <w:abstractNumId w:val="5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A96"/>
    <w:rsid w:val="00081E2A"/>
    <w:rsid w:val="001A74F2"/>
    <w:rsid w:val="001F6214"/>
    <w:rsid w:val="002155D4"/>
    <w:rsid w:val="002A3A42"/>
    <w:rsid w:val="004A21F6"/>
    <w:rsid w:val="00614422"/>
    <w:rsid w:val="00753BC9"/>
    <w:rsid w:val="00760E7D"/>
    <w:rsid w:val="008B5943"/>
    <w:rsid w:val="008C0BD1"/>
    <w:rsid w:val="00B64A96"/>
    <w:rsid w:val="00B7344F"/>
    <w:rsid w:val="00C80C7A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C9"/>
  </w:style>
  <w:style w:type="paragraph" w:styleId="2">
    <w:name w:val="heading 2"/>
    <w:basedOn w:val="a"/>
    <w:link w:val="20"/>
    <w:uiPriority w:val="9"/>
    <w:qFormat/>
    <w:rsid w:val="00B64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64A9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64A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4A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64A96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B64A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64A96"/>
    <w:rPr>
      <w:rFonts w:eastAsiaTheme="minorHAnsi"/>
      <w:lang w:eastAsia="en-US"/>
    </w:rPr>
  </w:style>
  <w:style w:type="character" w:styleId="aa">
    <w:name w:val="Hyperlink"/>
    <w:uiPriority w:val="99"/>
    <w:rsid w:val="00B64A96"/>
    <w:rPr>
      <w:color w:val="0000FF"/>
      <w:u w:val="single"/>
    </w:rPr>
  </w:style>
  <w:style w:type="character" w:customStyle="1" w:styleId="serp-urlmark">
    <w:name w:val="serp-url__mark"/>
    <w:basedOn w:val="a0"/>
    <w:rsid w:val="00B64A96"/>
  </w:style>
  <w:style w:type="character" w:customStyle="1" w:styleId="pathseparator">
    <w:name w:val="path__separator"/>
    <w:basedOn w:val="a0"/>
    <w:rsid w:val="00B64A96"/>
  </w:style>
  <w:style w:type="paragraph" w:styleId="ab">
    <w:name w:val="Normal (Web)"/>
    <w:basedOn w:val="a"/>
    <w:uiPriority w:val="99"/>
    <w:unhideWhenUsed/>
    <w:rsid w:val="00B6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B64A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rp-urlmark1">
    <w:name w:val="serp-url__mark1"/>
    <w:basedOn w:val="a0"/>
    <w:rsid w:val="00B64A96"/>
    <w:rPr>
      <w:rFonts w:ascii="Verdana" w:hAnsi="Verdana" w:hint="default"/>
    </w:rPr>
  </w:style>
  <w:style w:type="character" w:customStyle="1" w:styleId="a4">
    <w:name w:val="Абзац списка Знак"/>
    <w:link w:val="a3"/>
    <w:uiPriority w:val="34"/>
    <w:locked/>
    <w:rsid w:val="00B64A96"/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64A96"/>
  </w:style>
  <w:style w:type="character" w:customStyle="1" w:styleId="A90">
    <w:name w:val="A9"/>
    <w:uiPriority w:val="99"/>
    <w:rsid w:val="00B64A96"/>
    <w:rPr>
      <w:rFonts w:cs="JournalSansDT-Kaz"/>
      <w:color w:val="000000"/>
      <w:sz w:val="28"/>
      <w:szCs w:val="28"/>
    </w:rPr>
  </w:style>
  <w:style w:type="character" w:customStyle="1" w:styleId="serp-urlitem1">
    <w:name w:val="serp-url__item1"/>
    <w:basedOn w:val="a0"/>
    <w:rsid w:val="00B64A96"/>
  </w:style>
  <w:style w:type="paragraph" w:styleId="ae">
    <w:name w:val="Balloon Text"/>
    <w:basedOn w:val="a"/>
    <w:link w:val="af"/>
    <w:uiPriority w:val="99"/>
    <w:semiHidden/>
    <w:unhideWhenUsed/>
    <w:rsid w:val="00B64A9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64A96"/>
    <w:rPr>
      <w:rFonts w:ascii="Tahoma" w:eastAsia="Calibri" w:hAnsi="Tahoma" w:cs="Tahoma"/>
      <w:sz w:val="16"/>
      <w:szCs w:val="16"/>
      <w:lang w:eastAsia="en-US"/>
    </w:rPr>
  </w:style>
  <w:style w:type="paragraph" w:customStyle="1" w:styleId="c3">
    <w:name w:val="c3"/>
    <w:basedOn w:val="a"/>
    <w:rsid w:val="00B64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4A96"/>
  </w:style>
  <w:style w:type="paragraph" w:customStyle="1" w:styleId="c0">
    <w:name w:val="c0"/>
    <w:basedOn w:val="a"/>
    <w:rsid w:val="00B64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4A96"/>
  </w:style>
  <w:style w:type="table" w:customStyle="1" w:styleId="10">
    <w:name w:val="Сетка таблицы1"/>
    <w:basedOn w:val="a1"/>
    <w:next w:val="a5"/>
    <w:uiPriority w:val="39"/>
    <w:rsid w:val="00B64A9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64A96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B64A96"/>
    <w:rPr>
      <w:i/>
      <w:iCs/>
    </w:rPr>
  </w:style>
  <w:style w:type="character" w:styleId="af2">
    <w:name w:val="Strong"/>
    <w:basedOn w:val="a0"/>
    <w:uiPriority w:val="22"/>
    <w:qFormat/>
    <w:rsid w:val="00B64A96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B64A96"/>
  </w:style>
  <w:style w:type="table" w:customStyle="1" w:styleId="110">
    <w:name w:val="Сетка таблицы11"/>
    <w:basedOn w:val="a1"/>
    <w:next w:val="a5"/>
    <w:uiPriority w:val="39"/>
    <w:rsid w:val="00B64A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B64A96"/>
  </w:style>
  <w:style w:type="table" w:customStyle="1" w:styleId="21">
    <w:name w:val="Сетка таблицы2"/>
    <w:basedOn w:val="a1"/>
    <w:next w:val="a5"/>
    <w:uiPriority w:val="39"/>
    <w:rsid w:val="00B64A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d">
    <w:name w:val="Без интервала Знак"/>
    <w:basedOn w:val="a0"/>
    <w:link w:val="ac"/>
    <w:uiPriority w:val="1"/>
    <w:locked/>
    <w:rsid w:val="00B64A96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4A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prezentaciya-kakoy-bivaet-voda-57649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kz/clck/jsredir?from=yandex.kz%3Bsearch%2F%3Bweb%3B%3B&amp;text=&amp;etext=1575.NAkZa9-Ch_vOvk3wb7dYrl8t95qWlGJM8FWTTnk3ztSzlHrWuD4mZFnwawo5_K9NYhM2KurlVoXJm-9V6KcmPt9ZYL97xCtCXXV3cuVUAZs.4bf8a153e9ab9f97c50cc6b86ce9694b71d9296a&amp;uuid=&amp;state=PEtFfuTeVD4jaxywoSUvtJXex15Wcbo_WC5IbL5gF2nA55R7BZzfUbx-UGhzxgeV&amp;&amp;cst=AiuY0DBWFJ5Hyx_fyvalFMzDctKkTXv-K2fO6IRU_aWN9VwGSkt9Gpj088hEeEhbfZvdxQ4rqL5oHy-uAnSPfulWIYdi4fKMTr8hUr_vUvB6A3L0vaR9ORhwnpjyjmI6-zXqElU4XGPysyiPExTGl9dsFA0W790ScPswYNgPiElBseYDE80FDV9xafkwsZtnsCj3Eed5FOUYU-0sGZGYlIvv7ogOJ3tDJ9u1jEqK7_8,&amp;data=UlNrNmk5WktYejY4cHFySjRXSWhXTHo5MjNXdHFqWGh2cHQzNl9BQ0tySlBzak1fX0NaZEgwdG42UFhkS3IxOEU3NDBqcHlTYTlWdTl6di1CRTRycFdlQUh2c05EVmtW&amp;sign=59303ceea1328e688cd7e5917c0ccaed&amp;keyno=0&amp;b64e=2&amp;ref=orjY4mGPRjkm1GYumWD8VpzF_kJ2sVs5qmMr0EYAQx1yUZK7XnVjCBWjMEwcmDsvdr9EDSEblTDPDkG7ytRE0LmLDUMQhmpfjxvGimwP5wZ9UoMKBqcWu2q2nnCH9Ji0ZY6Y20CCH9fAW-q1MJwx4eSBkKntI7vk6Qw3KLScFLB64bePu_PLX2Stq1NNL_91kQPFh7Vown1gx5LEbQJ-1AaF9IDCKxQT-5fKwd2UQerdfSbXKQ4Scd_KcIrKJ-gZ1oEY-6FujFk5lepEC8k8sfN_MKuy7GW-JTp6aw2fINo_k4w4V4u9TqEI657WIxA55KmluafxsIQYLIXfcVMBkw,,&amp;l10n=ru&amp;cts=1508073829419&amp;mc=4.958751361422476&amp;bu=uniq15080730789632005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Мираш</dc:creator>
  <cp:lastModifiedBy>Пользователь</cp:lastModifiedBy>
  <cp:revision>6</cp:revision>
  <dcterms:created xsi:type="dcterms:W3CDTF">2021-02-28T12:23:00Z</dcterms:created>
  <dcterms:modified xsi:type="dcterms:W3CDTF">2024-06-03T11:10:00Z</dcterms:modified>
</cp:coreProperties>
</file>